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0FB" w:rsidRDefault="00596388" w:rsidP="00596388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Внеурочная </w:t>
      </w:r>
      <w:r w:rsidR="006D39CE">
        <w:rPr>
          <w:sz w:val="28"/>
          <w:szCs w:val="28"/>
        </w:rPr>
        <w:t xml:space="preserve"> деятельность</w:t>
      </w:r>
      <w:r>
        <w:rPr>
          <w:sz w:val="28"/>
          <w:szCs w:val="28"/>
        </w:rPr>
        <w:t xml:space="preserve"> с учащимися 1,2 классов.</w:t>
      </w:r>
      <w:r w:rsidR="002470FB">
        <w:rPr>
          <w:sz w:val="28"/>
          <w:szCs w:val="28"/>
        </w:rPr>
        <w:t xml:space="preserve"> </w:t>
      </w:r>
    </w:p>
    <w:p w:rsidR="006D39CE" w:rsidRDefault="002470FB" w:rsidP="00596388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Январь 2012-13 учебный год.</w:t>
      </w:r>
    </w:p>
    <w:p w:rsidR="00596388" w:rsidRDefault="00596388" w:rsidP="00596388">
      <w:pPr>
        <w:spacing w:line="240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Экскурсия в </w:t>
      </w:r>
      <w:proofErr w:type="gramStart"/>
      <w:r>
        <w:rPr>
          <w:sz w:val="28"/>
          <w:szCs w:val="28"/>
        </w:rPr>
        <w:t>школьном</w:t>
      </w:r>
      <w:proofErr w:type="gramEnd"/>
      <w:r>
        <w:rPr>
          <w:sz w:val="28"/>
          <w:szCs w:val="28"/>
        </w:rPr>
        <w:t xml:space="preserve"> музеи </w:t>
      </w:r>
      <w:r w:rsidRPr="00596388">
        <w:rPr>
          <w:b/>
          <w:sz w:val="28"/>
          <w:szCs w:val="28"/>
        </w:rPr>
        <w:t>« Истоки нравственности и духовности»</w:t>
      </w:r>
      <w:r w:rsidR="007E4C1A">
        <w:rPr>
          <w:b/>
          <w:sz w:val="28"/>
          <w:szCs w:val="28"/>
        </w:rPr>
        <w:t>.</w:t>
      </w:r>
    </w:p>
    <w:p w:rsidR="002470FB" w:rsidRDefault="002470FB" w:rsidP="00596388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6388">
        <w:rPr>
          <w:sz w:val="28"/>
          <w:szCs w:val="28"/>
        </w:rPr>
        <w:t xml:space="preserve">Музей – это наша связь с прошлым, это события минувших дней. </w:t>
      </w:r>
      <w:r w:rsidR="007E4C1A">
        <w:rPr>
          <w:sz w:val="28"/>
          <w:szCs w:val="28"/>
        </w:rPr>
        <w:t xml:space="preserve"> В России музеи появились в эпоху Петра</w:t>
      </w:r>
      <w:proofErr w:type="gramStart"/>
      <w:r w:rsidR="007E4C1A">
        <w:rPr>
          <w:sz w:val="28"/>
          <w:szCs w:val="28"/>
          <w:lang w:val="en-US"/>
        </w:rPr>
        <w:t>I</w:t>
      </w:r>
      <w:proofErr w:type="gramEnd"/>
      <w:r w:rsidR="007E4C1A">
        <w:rPr>
          <w:sz w:val="28"/>
          <w:szCs w:val="28"/>
        </w:rPr>
        <w:t>. Открывая первый русский музей в 1917 году, он определил цель: « Я хочу, чтобы люди смотрели и учились».</w:t>
      </w:r>
    </w:p>
    <w:p w:rsidR="00596388" w:rsidRDefault="002470FB" w:rsidP="00596388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E4C1A">
        <w:rPr>
          <w:sz w:val="28"/>
          <w:szCs w:val="28"/>
        </w:rPr>
        <w:t xml:space="preserve"> Наш школьный музей</w:t>
      </w:r>
      <w:r>
        <w:rPr>
          <w:sz w:val="28"/>
          <w:szCs w:val="28"/>
        </w:rPr>
        <w:t xml:space="preserve">  носит имя Александра </w:t>
      </w:r>
      <w:proofErr w:type="spellStart"/>
      <w:r>
        <w:rPr>
          <w:sz w:val="28"/>
          <w:szCs w:val="28"/>
        </w:rPr>
        <w:t>Бобкова</w:t>
      </w:r>
      <w:proofErr w:type="spellEnd"/>
      <w:r>
        <w:rPr>
          <w:sz w:val="28"/>
          <w:szCs w:val="28"/>
        </w:rPr>
        <w:t>. Название связано</w:t>
      </w:r>
    </w:p>
    <w:p w:rsidR="002470FB" w:rsidRDefault="00A077C2" w:rsidP="00596388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2470FB">
        <w:rPr>
          <w:sz w:val="28"/>
          <w:szCs w:val="28"/>
        </w:rPr>
        <w:t xml:space="preserve"> именем нашего земляка,</w:t>
      </w:r>
      <w:r>
        <w:rPr>
          <w:sz w:val="28"/>
          <w:szCs w:val="28"/>
        </w:rPr>
        <w:t xml:space="preserve"> выпускника нашей школы, погибшего в </w:t>
      </w:r>
      <w:r w:rsidR="003820FA">
        <w:rPr>
          <w:sz w:val="28"/>
          <w:szCs w:val="28"/>
        </w:rPr>
        <w:t>Афганистане.</w:t>
      </w:r>
    </w:p>
    <w:p w:rsidR="003820FA" w:rsidRPr="007E4C1A" w:rsidRDefault="00B631F7" w:rsidP="00596388">
      <w:pPr>
        <w:spacing w:line="240" w:lineRule="auto"/>
        <w:contextualSpacing/>
        <w:rPr>
          <w:sz w:val="28"/>
          <w:szCs w:val="28"/>
        </w:rPr>
      </w:pPr>
      <w:r w:rsidRPr="00B631F7">
        <w:rPr>
          <w:sz w:val="28"/>
          <w:szCs w:val="28"/>
        </w:rPr>
        <w:drawing>
          <wp:inline distT="0" distB="0" distL="0" distR="0">
            <wp:extent cx="5606759" cy="3211004"/>
            <wp:effectExtent l="19050" t="0" r="0" b="0"/>
            <wp:docPr id="9" name="Рисунок 2" descr="F:\фото для Татьяны Леонидовны\SAM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Татьяны Леонидовны\SAM_1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13" cy="320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CE" w:rsidRPr="00B631F7" w:rsidRDefault="00B631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E12193">
        <w:rPr>
          <w:b/>
          <w:sz w:val="28"/>
          <w:szCs w:val="28"/>
        </w:rPr>
        <w:t>Первая часть музея посвящена теме войны и</w:t>
      </w:r>
      <w:r w:rsidR="00601BAE">
        <w:rPr>
          <w:b/>
          <w:sz w:val="28"/>
          <w:szCs w:val="28"/>
        </w:rPr>
        <w:t xml:space="preserve"> </w:t>
      </w:r>
      <w:r w:rsidR="00E12193">
        <w:rPr>
          <w:b/>
          <w:sz w:val="28"/>
          <w:szCs w:val="28"/>
        </w:rPr>
        <w:t>труда.</w:t>
      </w:r>
      <w:r>
        <w:rPr>
          <w:b/>
          <w:sz w:val="28"/>
          <w:szCs w:val="28"/>
        </w:rPr>
        <w:t xml:space="preserve">            </w:t>
      </w:r>
    </w:p>
    <w:p w:rsidR="006D39CE" w:rsidRDefault="00B631F7">
      <w:r w:rsidRPr="00B631F7">
        <w:drawing>
          <wp:inline distT="0" distB="0" distL="0" distR="0">
            <wp:extent cx="5604510" cy="3534775"/>
            <wp:effectExtent l="19050" t="0" r="0" b="0"/>
            <wp:docPr id="10" name="Рисунок 1" descr="F:\фото для Татьяны Леонидовны\SAM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Татьяны Леонидовны\SAM_1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53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CE" w:rsidRDefault="006D39CE"/>
    <w:p w:rsidR="00073025" w:rsidRDefault="00073025"/>
    <w:p w:rsidR="00821A07" w:rsidRDefault="00821A07"/>
    <w:p w:rsidR="00821A07" w:rsidRDefault="00821A07">
      <w:r>
        <w:rPr>
          <w:noProof/>
          <w:lang w:eastAsia="ru-RU"/>
        </w:rPr>
        <w:drawing>
          <wp:inline distT="0" distB="0" distL="0" distR="0">
            <wp:extent cx="5425441" cy="3726180"/>
            <wp:effectExtent l="19050" t="0" r="3809" b="0"/>
            <wp:docPr id="3" name="Рисунок 3" descr="F:\фото для Татьяны Леонидовны\SAM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Татьяны Леонидовны\SAM_1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73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25" w:rsidRDefault="00B631F7">
      <w:pPr>
        <w:rPr>
          <w:b/>
          <w:sz w:val="28"/>
          <w:szCs w:val="28"/>
        </w:rPr>
      </w:pPr>
      <w:r w:rsidRPr="00B55C25">
        <w:rPr>
          <w:b/>
          <w:sz w:val="28"/>
          <w:szCs w:val="28"/>
        </w:rPr>
        <w:t>Вторая часть музея посвящена этнографии.</w:t>
      </w:r>
      <w:r w:rsidR="00B55C25" w:rsidRPr="00B55C25">
        <w:rPr>
          <w:b/>
          <w:sz w:val="28"/>
          <w:szCs w:val="28"/>
        </w:rPr>
        <w:t xml:space="preserve"> Одна из тематик – </w:t>
      </w:r>
    </w:p>
    <w:p w:rsidR="006D39CE" w:rsidRPr="00B55C25" w:rsidRDefault="00B55C25">
      <w:pPr>
        <w:rPr>
          <w:b/>
          <w:sz w:val="28"/>
          <w:szCs w:val="28"/>
        </w:rPr>
      </w:pPr>
      <w:r w:rsidRPr="00B55C25">
        <w:rPr>
          <w:b/>
          <w:sz w:val="28"/>
          <w:szCs w:val="28"/>
        </w:rPr>
        <w:t>« Пионерская организация</w:t>
      </w:r>
      <w:r>
        <w:rPr>
          <w:b/>
          <w:sz w:val="28"/>
          <w:szCs w:val="28"/>
        </w:rPr>
        <w:t>»</w:t>
      </w:r>
      <w:r w:rsidRPr="00B55C25">
        <w:rPr>
          <w:b/>
          <w:sz w:val="28"/>
          <w:szCs w:val="28"/>
        </w:rPr>
        <w:t>. Здесь прослеживается ее история развития с момента образования до последних лет существования.</w:t>
      </w:r>
    </w:p>
    <w:p w:rsidR="00821A07" w:rsidRDefault="00821A07">
      <w:r>
        <w:rPr>
          <w:noProof/>
          <w:lang w:eastAsia="ru-RU"/>
        </w:rPr>
        <w:drawing>
          <wp:inline distT="0" distB="0" distL="0" distR="0">
            <wp:extent cx="5364480" cy="4023361"/>
            <wp:effectExtent l="19050" t="0" r="7620" b="0"/>
            <wp:docPr id="4" name="Рисунок 4" descr="F:\фото для Татьяны Леонидовны\SA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Татьяны Леонидовны\SAM_1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84" cy="402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07" w:rsidRDefault="00821A07">
      <w:r>
        <w:rPr>
          <w:noProof/>
          <w:lang w:eastAsia="ru-RU"/>
        </w:rPr>
        <w:lastRenderedPageBreak/>
        <w:drawing>
          <wp:inline distT="0" distB="0" distL="0" distR="0">
            <wp:extent cx="5429885" cy="4072414"/>
            <wp:effectExtent l="19050" t="0" r="0" b="0"/>
            <wp:docPr id="5" name="Рисунок 5" descr="F:\фото для Татьяны Леонидовны\SAM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Татьяны Леонидовны\SAM_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19" cy="407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25" w:rsidRPr="00B55C25" w:rsidRDefault="00B55C25">
      <w:pPr>
        <w:contextualSpacing/>
        <w:rPr>
          <w:b/>
          <w:sz w:val="28"/>
          <w:szCs w:val="28"/>
        </w:rPr>
      </w:pPr>
      <w:r w:rsidRPr="00B55C25">
        <w:rPr>
          <w:b/>
          <w:sz w:val="28"/>
          <w:szCs w:val="28"/>
        </w:rPr>
        <w:t>Познакомились с материалом экспозиций «</w:t>
      </w:r>
      <w:r w:rsidR="00E12193">
        <w:rPr>
          <w:b/>
          <w:sz w:val="28"/>
          <w:szCs w:val="28"/>
        </w:rPr>
        <w:t>Ж</w:t>
      </w:r>
      <w:r w:rsidRPr="00B55C25">
        <w:rPr>
          <w:b/>
          <w:sz w:val="28"/>
          <w:szCs w:val="28"/>
        </w:rPr>
        <w:t xml:space="preserve">енщины на фронте»,  </w:t>
      </w:r>
      <w:r w:rsidR="00E12193">
        <w:rPr>
          <w:b/>
          <w:sz w:val="28"/>
          <w:szCs w:val="28"/>
        </w:rPr>
        <w:t>«</w:t>
      </w:r>
      <w:r w:rsidRPr="00B55C25">
        <w:rPr>
          <w:b/>
          <w:sz w:val="28"/>
          <w:szCs w:val="28"/>
        </w:rPr>
        <w:t>Вдовью долю пью до дна»,</w:t>
      </w:r>
      <w:r w:rsidR="00E12193">
        <w:rPr>
          <w:b/>
          <w:sz w:val="28"/>
          <w:szCs w:val="28"/>
        </w:rPr>
        <w:t xml:space="preserve"> </w:t>
      </w:r>
      <w:r w:rsidRPr="00B55C25">
        <w:rPr>
          <w:b/>
          <w:sz w:val="28"/>
          <w:szCs w:val="28"/>
        </w:rPr>
        <w:t>« Они ковали победу в тылу», « Учителя на фронте и в тылу»</w:t>
      </w:r>
    </w:p>
    <w:p w:rsidR="006D39CE" w:rsidRPr="00B55C25" w:rsidRDefault="006D39CE">
      <w:pPr>
        <w:rPr>
          <w:b/>
          <w:sz w:val="28"/>
          <w:szCs w:val="28"/>
        </w:rPr>
      </w:pPr>
    </w:p>
    <w:p w:rsidR="006D39CE" w:rsidRDefault="006D39CE">
      <w:r>
        <w:rPr>
          <w:noProof/>
          <w:lang w:eastAsia="ru-RU"/>
        </w:rPr>
        <w:drawing>
          <wp:inline distT="0" distB="0" distL="0" distR="0">
            <wp:extent cx="5433060" cy="4074794"/>
            <wp:effectExtent l="19050" t="0" r="0" b="0"/>
            <wp:docPr id="7" name="Рисунок 2" descr="C:\Documents and Settings\ГСОШ\Рабочий стол\фото для Татьяны Леонидовны\SAM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СОШ\Рабочий стол\фото для Татьяны Леонидовны\SAM_1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07" cy="40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9CE" w:rsidSect="003820FA">
      <w:pgSz w:w="11906" w:h="16838"/>
      <w:pgMar w:top="567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4B7ED1"/>
    <w:rsid w:val="00073025"/>
    <w:rsid w:val="002470FB"/>
    <w:rsid w:val="003820FA"/>
    <w:rsid w:val="004B7ED1"/>
    <w:rsid w:val="00596388"/>
    <w:rsid w:val="00601BAE"/>
    <w:rsid w:val="006D39CE"/>
    <w:rsid w:val="007E4C1A"/>
    <w:rsid w:val="007F79A7"/>
    <w:rsid w:val="00821A07"/>
    <w:rsid w:val="00A077C2"/>
    <w:rsid w:val="00B4193A"/>
    <w:rsid w:val="00B55C25"/>
    <w:rsid w:val="00B631F7"/>
    <w:rsid w:val="00D37D18"/>
    <w:rsid w:val="00E12193"/>
    <w:rsid w:val="00F15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ГСОШ</dc:creator>
  <cp:keywords/>
  <dc:description/>
  <cp:lastModifiedBy>ГСОШ</cp:lastModifiedBy>
  <cp:revision>5</cp:revision>
  <dcterms:created xsi:type="dcterms:W3CDTF">2013-01-22T03:43:00Z</dcterms:created>
  <dcterms:modified xsi:type="dcterms:W3CDTF">2013-03-26T05:47:00Z</dcterms:modified>
</cp:coreProperties>
</file>